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24" w:rsidRDefault="00EA5D24">
      <w:pP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  <w:t>Question:</w:t>
      </w:r>
    </w:p>
    <w:p w:rsidR="002E5625" w:rsidRDefault="00EA5D24">
      <w:pP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  <w:t>What do you believe are the differences between patient flow and patient experience in an ambulatory care center and a traditional hospital?</w:t>
      </w:r>
    </w:p>
    <w:p w:rsidR="00EA5D24" w:rsidRDefault="00EA5D24">
      <w:pP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</w:pPr>
    </w:p>
    <w:p w:rsidR="00EA5D24" w:rsidRDefault="00EA5D24">
      <w:pP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</w:pPr>
      <w: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  <w:t xml:space="preserve">Citation: APA Format </w:t>
      </w:r>
    </w:p>
    <w:p w:rsidR="00EA5D24" w:rsidRDefault="00EA5D24">
      <w:r>
        <w:rPr>
          <w:rFonts w:ascii="Lucida Sans Unicode" w:hAnsi="Lucida Sans Unicode" w:cs="Lucida Sans Unicode"/>
          <w:color w:val="494C4E"/>
          <w:spacing w:val="3"/>
          <w:sz w:val="29"/>
          <w:szCs w:val="29"/>
          <w:shd w:val="clear" w:color="auto" w:fill="FFFFFF"/>
        </w:rPr>
        <w:t>Due 2/19/2021</w:t>
      </w:r>
      <w:bookmarkStart w:id="0" w:name="_GoBack"/>
      <w:bookmarkEnd w:id="0"/>
    </w:p>
    <w:sectPr w:rsidR="00EA5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24"/>
    <w:rsid w:val="002E5625"/>
    <w:rsid w:val="00E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2021-02-17T02:53:00Z</dcterms:created>
  <dcterms:modified xsi:type="dcterms:W3CDTF">2021-02-17T02:54:00Z</dcterms:modified>
</cp:coreProperties>
</file>